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6241" w14:textId="53599135" w:rsidR="00773877" w:rsidRDefault="00AB7C1F">
      <w:pPr>
        <w:pStyle w:val="Title"/>
      </w:pPr>
      <w:r>
        <w:t>Anthropology Virtual Calendar –</w:t>
      </w:r>
      <w:r w:rsidR="00CD0B6C">
        <w:t xml:space="preserve">Spring </w:t>
      </w:r>
      <w:r>
        <w:t>202</w:t>
      </w:r>
      <w:r w:rsidR="008D460C">
        <w:t>2</w:t>
      </w:r>
    </w:p>
    <w:p w14:paraId="0B51307B" w14:textId="77777777" w:rsidR="00773877" w:rsidRDefault="00773877">
      <w:pPr>
        <w:pStyle w:val="BodyText"/>
        <w:spacing w:before="5"/>
        <w:rPr>
          <w:b/>
          <w:sz w:val="25"/>
        </w:rPr>
      </w:pPr>
    </w:p>
    <w:p w14:paraId="44BDA27E" w14:textId="69E29F94" w:rsidR="00773877" w:rsidRDefault="00AB7C1F">
      <w:pPr>
        <w:pStyle w:val="BodyText"/>
        <w:ind w:left="1880"/>
      </w:pPr>
      <w:r>
        <w:t>All Faculty</w:t>
      </w:r>
      <w:r w:rsidR="000B1B64">
        <w:t xml:space="preserve">/Department </w:t>
      </w:r>
      <w:r>
        <w:t>Meetings</w:t>
      </w:r>
      <w:r w:rsidR="000B1B64">
        <w:t xml:space="preserve"> and </w:t>
      </w:r>
      <w:r>
        <w:t>Colloquium Events</w:t>
      </w:r>
      <w:r w:rsidR="000B1B64">
        <w:t xml:space="preserve"> are</w:t>
      </w:r>
      <w:r>
        <w:t xml:space="preserve"> </w:t>
      </w:r>
      <w:r w:rsidRPr="000B1B64">
        <w:rPr>
          <w:i/>
          <w:iCs/>
        </w:rPr>
        <w:t>3:00 pm Thursdays</w:t>
      </w:r>
      <w:r w:rsidR="000B1B64">
        <w:t xml:space="preserve"> [except for Jan 21</w:t>
      </w:r>
      <w:r w:rsidR="000B1B64" w:rsidRPr="000B1B64">
        <w:rPr>
          <w:vertAlign w:val="superscript"/>
        </w:rPr>
        <w:t>st</w:t>
      </w:r>
      <w:r w:rsidR="000B1B64">
        <w:t xml:space="preserve"> Fri. meeting with Dean Patton]</w:t>
      </w:r>
    </w:p>
    <w:p w14:paraId="44662A07" w14:textId="1F8EBF70" w:rsidR="004700C8" w:rsidRDefault="004700C8" w:rsidP="0001658C">
      <w:pPr>
        <w:pStyle w:val="BodyText"/>
        <w:ind w:left="1880" w:right="-180"/>
      </w:pPr>
    </w:p>
    <w:p w14:paraId="3A0FA460" w14:textId="77777777" w:rsidR="00773877" w:rsidRDefault="00773877">
      <w:pPr>
        <w:pStyle w:val="BodyText"/>
        <w:rPr>
          <w:sz w:val="20"/>
        </w:rPr>
      </w:pPr>
    </w:p>
    <w:p w14:paraId="0521C03C" w14:textId="77777777" w:rsidR="00773877" w:rsidRDefault="00773877">
      <w:pPr>
        <w:pStyle w:val="BodyText"/>
        <w:spacing w:before="7"/>
        <w:rPr>
          <w:sz w:val="29"/>
        </w:rPr>
      </w:pPr>
    </w:p>
    <w:tbl>
      <w:tblPr>
        <w:tblW w:w="7650" w:type="dxa"/>
        <w:tblInd w:w="18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"/>
        <w:gridCol w:w="1043"/>
        <w:gridCol w:w="6570"/>
      </w:tblGrid>
      <w:tr w:rsidR="00EC5DF5" w14:paraId="20255AA5" w14:textId="77777777" w:rsidTr="00F005E0">
        <w:trPr>
          <w:trHeight w:val="339"/>
        </w:trPr>
        <w:tc>
          <w:tcPr>
            <w:tcW w:w="1080" w:type="dxa"/>
            <w:gridSpan w:val="2"/>
          </w:tcPr>
          <w:p w14:paraId="23974F28" w14:textId="69C4A506" w:rsidR="000B1B64" w:rsidRDefault="008D460C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Jan 18</w:t>
            </w:r>
          </w:p>
          <w:p w14:paraId="5B44A481" w14:textId="4F1EAED7" w:rsidR="000B1B64" w:rsidRDefault="00CD0B6C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Jan 2</w:t>
            </w:r>
            <w:r w:rsidR="00F01AF2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</w:p>
          <w:p w14:paraId="72067E22" w14:textId="4294813C" w:rsidR="000B1B64" w:rsidRDefault="00CD0B6C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Jan </w:t>
            </w:r>
            <w:r w:rsidR="00AB7C1F">
              <w:rPr>
                <w:sz w:val="24"/>
              </w:rPr>
              <w:t>2</w:t>
            </w:r>
            <w:r w:rsidR="00F01AF2">
              <w:rPr>
                <w:sz w:val="24"/>
              </w:rPr>
              <w:t>1</w:t>
            </w:r>
          </w:p>
          <w:p w14:paraId="7AD86A9A" w14:textId="7367D941" w:rsidR="00F01AF2" w:rsidRDefault="00F01AF2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Jan 24</w:t>
            </w:r>
          </w:p>
        </w:tc>
        <w:tc>
          <w:tcPr>
            <w:tcW w:w="6570" w:type="dxa"/>
          </w:tcPr>
          <w:p w14:paraId="6063D844" w14:textId="0886AC5C" w:rsidR="008D460C" w:rsidRDefault="008D460C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[First Day of Instruction—Online]</w:t>
            </w:r>
          </w:p>
          <w:p w14:paraId="0690D866" w14:textId="0BEEF570" w:rsidR="000B1B64" w:rsidRPr="00F005E0" w:rsidRDefault="00F01AF2" w:rsidP="00F005E0">
            <w:pPr>
              <w:pStyle w:val="TableParagraph"/>
              <w:spacing w:before="0" w:line="276" w:lineRule="auto"/>
              <w:ind w:left="0"/>
              <w:rPr>
                <w:b/>
                <w:bCs/>
                <w:sz w:val="24"/>
              </w:rPr>
            </w:pPr>
            <w:r w:rsidRPr="00F005E0">
              <w:rPr>
                <w:b/>
                <w:bCs/>
                <w:sz w:val="24"/>
              </w:rPr>
              <w:t>Faculty meeting</w:t>
            </w:r>
          </w:p>
          <w:p w14:paraId="5ABA3904" w14:textId="694A7DAF" w:rsidR="000B1B64" w:rsidRPr="00F005E0" w:rsidRDefault="00CD0B6C" w:rsidP="00F005E0">
            <w:pPr>
              <w:pStyle w:val="TableParagraph"/>
              <w:spacing w:before="0" w:line="276" w:lineRule="auto"/>
              <w:ind w:left="0"/>
              <w:rPr>
                <w:b/>
                <w:bCs/>
                <w:sz w:val="24"/>
              </w:rPr>
            </w:pPr>
            <w:r w:rsidRPr="00F005E0">
              <w:rPr>
                <w:b/>
                <w:bCs/>
                <w:sz w:val="24"/>
              </w:rPr>
              <w:t>Faculty Meeting</w:t>
            </w:r>
            <w:r w:rsidR="008D460C" w:rsidRPr="00F005E0">
              <w:rPr>
                <w:b/>
                <w:bCs/>
                <w:sz w:val="24"/>
              </w:rPr>
              <w:t xml:space="preserve"> w/ Dean Patton</w:t>
            </w:r>
          </w:p>
          <w:p w14:paraId="5B7E879C" w14:textId="7DCA7367" w:rsidR="00773877" w:rsidRDefault="00AB7C1F" w:rsidP="00F005E0">
            <w:pPr>
              <w:pStyle w:val="TableParagraph"/>
              <w:spacing w:before="0"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[</w:t>
            </w:r>
            <w:r w:rsidR="008D460C">
              <w:rPr>
                <w:sz w:val="24"/>
              </w:rPr>
              <w:t>First Day of in-Person Instruction]</w:t>
            </w:r>
          </w:p>
        </w:tc>
      </w:tr>
      <w:tr w:rsidR="00EC5DF5" w14:paraId="5C63D198" w14:textId="77777777" w:rsidTr="00F005E0">
        <w:trPr>
          <w:gridBefore w:val="1"/>
          <w:wBefore w:w="37" w:type="dxa"/>
          <w:trHeight w:val="413"/>
        </w:trPr>
        <w:tc>
          <w:tcPr>
            <w:tcW w:w="1043" w:type="dxa"/>
          </w:tcPr>
          <w:p w14:paraId="5903B1D6" w14:textId="5322CFB4" w:rsidR="000B1B64" w:rsidRDefault="00B6685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Jan 2</w:t>
            </w:r>
            <w:r w:rsidR="008D460C">
              <w:rPr>
                <w:sz w:val="24"/>
              </w:rPr>
              <w:t>7</w:t>
            </w:r>
          </w:p>
          <w:p w14:paraId="79871104" w14:textId="77777777" w:rsidR="000B1B64" w:rsidRDefault="000B1B64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6FCF6ADF" w14:textId="659ADFC2" w:rsidR="00773877" w:rsidRDefault="00CD0B6C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Feb</w:t>
            </w:r>
            <w:r w:rsidR="00B0179D">
              <w:rPr>
                <w:sz w:val="24"/>
              </w:rPr>
              <w:t xml:space="preserve"> </w:t>
            </w:r>
            <w:r w:rsidR="008D460C">
              <w:rPr>
                <w:sz w:val="24"/>
              </w:rPr>
              <w:t>3</w:t>
            </w:r>
          </w:p>
        </w:tc>
        <w:tc>
          <w:tcPr>
            <w:tcW w:w="6570" w:type="dxa"/>
          </w:tcPr>
          <w:p w14:paraId="43B2A8BB" w14:textId="101ADCA4" w:rsidR="0001658C" w:rsidRDefault="0017323F" w:rsidP="00F005E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Open</w:t>
            </w:r>
          </w:p>
          <w:p w14:paraId="213B7F82" w14:textId="77777777" w:rsidR="0017323F" w:rsidRDefault="0017323F" w:rsidP="00F005E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0343D58A" w14:textId="718F4AF5" w:rsidR="00B52D7D" w:rsidRPr="0001658C" w:rsidRDefault="00A44BB4" w:rsidP="00F005E0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</w:tr>
      <w:tr w:rsidR="00EC5DF5" w14:paraId="61CF097F" w14:textId="77777777" w:rsidTr="00F005E0">
        <w:trPr>
          <w:gridBefore w:val="1"/>
          <w:wBefore w:w="37" w:type="dxa"/>
          <w:trHeight w:val="414"/>
        </w:trPr>
        <w:tc>
          <w:tcPr>
            <w:tcW w:w="1043" w:type="dxa"/>
          </w:tcPr>
          <w:p w14:paraId="7C6C927A" w14:textId="28482973" w:rsidR="00773877" w:rsidRDefault="00B0179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Feb 1</w:t>
            </w:r>
            <w:r w:rsidR="008D460C">
              <w:rPr>
                <w:sz w:val="24"/>
              </w:rPr>
              <w:t>0</w:t>
            </w:r>
          </w:p>
        </w:tc>
        <w:tc>
          <w:tcPr>
            <w:tcW w:w="6570" w:type="dxa"/>
          </w:tcPr>
          <w:p w14:paraId="6C3C567E" w14:textId="304B209A" w:rsidR="00773877" w:rsidRPr="000B1B64" w:rsidRDefault="00455975" w:rsidP="00F005E0">
            <w:pPr>
              <w:pStyle w:val="TableParagraph"/>
              <w:spacing w:line="276" w:lineRule="auto"/>
              <w:ind w:left="0"/>
              <w:rPr>
                <w:b/>
                <w:bCs/>
                <w:sz w:val="24"/>
              </w:rPr>
            </w:pPr>
            <w:r w:rsidRPr="008D460C">
              <w:rPr>
                <w:iCs/>
                <w:sz w:val="24"/>
                <w:szCs w:val="24"/>
              </w:rPr>
              <w:t xml:space="preserve">Colloquium </w:t>
            </w:r>
            <w:r>
              <w:rPr>
                <w:iCs/>
                <w:sz w:val="24"/>
                <w:szCs w:val="24"/>
              </w:rPr>
              <w:t>Talk</w:t>
            </w:r>
            <w:r w:rsidRPr="008D460C">
              <w:rPr>
                <w:iCs/>
                <w:sz w:val="24"/>
                <w:szCs w:val="24"/>
              </w:rPr>
              <w:t xml:space="preserve">– </w:t>
            </w:r>
            <w:r w:rsidR="0017323F">
              <w:rPr>
                <w:iCs/>
                <w:sz w:val="24"/>
                <w:szCs w:val="24"/>
              </w:rPr>
              <w:t xml:space="preserve">Dr. </w:t>
            </w:r>
            <w:r w:rsidRPr="008D460C">
              <w:rPr>
                <w:iCs/>
                <w:sz w:val="24"/>
                <w:szCs w:val="24"/>
              </w:rPr>
              <w:t>Ghassan Mou</w:t>
            </w:r>
            <w:r>
              <w:rPr>
                <w:iCs/>
                <w:sz w:val="24"/>
                <w:szCs w:val="24"/>
              </w:rPr>
              <w:t>s</w:t>
            </w:r>
            <w:r w:rsidRPr="008D460C">
              <w:rPr>
                <w:iCs/>
                <w:sz w:val="24"/>
                <w:szCs w:val="24"/>
              </w:rPr>
              <w:t>sawi</w:t>
            </w:r>
            <w:r w:rsidRPr="00A44BB4">
              <w:rPr>
                <w:sz w:val="24"/>
              </w:rPr>
              <w:t xml:space="preserve"> </w:t>
            </w:r>
            <w:r w:rsidR="00A470C4">
              <w:rPr>
                <w:sz w:val="24"/>
              </w:rPr>
              <w:t>(</w:t>
            </w:r>
            <w:r w:rsidR="00A470C4" w:rsidRPr="00A470C4">
              <w:rPr>
                <w:sz w:val="24"/>
              </w:rPr>
              <w:t>Beirut, Disrupted: On Fractal Orientalism, Queer Strategies, and Recursive Time</w:t>
            </w:r>
            <w:r w:rsidR="00A470C4">
              <w:rPr>
                <w:sz w:val="24"/>
              </w:rPr>
              <w:t>)</w:t>
            </w:r>
          </w:p>
        </w:tc>
      </w:tr>
      <w:tr w:rsidR="00EC5DF5" w14:paraId="341A988B" w14:textId="77777777" w:rsidTr="00F005E0">
        <w:trPr>
          <w:gridBefore w:val="1"/>
          <w:wBefore w:w="37" w:type="dxa"/>
          <w:trHeight w:val="413"/>
        </w:trPr>
        <w:tc>
          <w:tcPr>
            <w:tcW w:w="1043" w:type="dxa"/>
          </w:tcPr>
          <w:p w14:paraId="5EAC325D" w14:textId="5D62596D" w:rsidR="00773877" w:rsidRDefault="004700C8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Feb 17 </w:t>
            </w:r>
          </w:p>
        </w:tc>
        <w:tc>
          <w:tcPr>
            <w:tcW w:w="6570" w:type="dxa"/>
          </w:tcPr>
          <w:p w14:paraId="0F1502D7" w14:textId="5EFF0249" w:rsidR="00B52D7D" w:rsidRPr="008D460C" w:rsidRDefault="00455975" w:rsidP="00F005E0">
            <w:pPr>
              <w:pStyle w:val="TableParagraph"/>
              <w:spacing w:line="276" w:lineRule="auto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Open</w:t>
            </w:r>
          </w:p>
        </w:tc>
      </w:tr>
      <w:tr w:rsidR="00EC5DF5" w14:paraId="63FF5C4D" w14:textId="77777777" w:rsidTr="00F005E0">
        <w:trPr>
          <w:gridBefore w:val="1"/>
          <w:wBefore w:w="37" w:type="dxa"/>
          <w:trHeight w:val="414"/>
        </w:trPr>
        <w:tc>
          <w:tcPr>
            <w:tcW w:w="1043" w:type="dxa"/>
          </w:tcPr>
          <w:p w14:paraId="5F7A868E" w14:textId="48094F8C" w:rsidR="00B0179D" w:rsidRDefault="00B0179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4700C8">
              <w:rPr>
                <w:sz w:val="24"/>
              </w:rPr>
              <w:t>Feb 2</w:t>
            </w:r>
            <w:r w:rsidR="008D460C">
              <w:rPr>
                <w:sz w:val="24"/>
              </w:rPr>
              <w:t>4</w:t>
            </w:r>
          </w:p>
          <w:p w14:paraId="283D9629" w14:textId="77777777" w:rsidR="00455975" w:rsidRPr="00455975" w:rsidRDefault="00455975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38E7B192" w14:textId="77777777" w:rsidR="00A44BB4" w:rsidRDefault="00A44BB4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6E61F091" w14:textId="73705E89" w:rsidR="00B0179D" w:rsidRPr="004700C8" w:rsidRDefault="00B0179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 w:rsidRPr="004700C8">
              <w:rPr>
                <w:sz w:val="24"/>
              </w:rPr>
              <w:t>Mch</w:t>
            </w:r>
            <w:proofErr w:type="spellEnd"/>
            <w:r w:rsidRPr="004700C8">
              <w:rPr>
                <w:sz w:val="24"/>
              </w:rPr>
              <w:t xml:space="preserve"> </w:t>
            </w:r>
            <w:r w:rsidR="008D460C">
              <w:rPr>
                <w:sz w:val="24"/>
              </w:rPr>
              <w:t>3</w:t>
            </w:r>
          </w:p>
          <w:p w14:paraId="11F6EFC4" w14:textId="73BE772C" w:rsidR="00B0179D" w:rsidRPr="004700C8" w:rsidRDefault="00B0179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 w:rsidRPr="004700C8">
              <w:rPr>
                <w:sz w:val="24"/>
              </w:rPr>
              <w:t>Mch</w:t>
            </w:r>
            <w:proofErr w:type="spellEnd"/>
            <w:r w:rsidRPr="004700C8">
              <w:rPr>
                <w:sz w:val="24"/>
              </w:rPr>
              <w:t xml:space="preserve"> 1</w:t>
            </w:r>
            <w:r w:rsidR="008D460C">
              <w:rPr>
                <w:sz w:val="24"/>
              </w:rPr>
              <w:t>0</w:t>
            </w:r>
          </w:p>
          <w:p w14:paraId="3E2A0ABD" w14:textId="31712845" w:rsidR="00B0179D" w:rsidRPr="004700C8" w:rsidRDefault="00B0179D" w:rsidP="00F005E0">
            <w:pPr>
              <w:pStyle w:val="TableParagraph"/>
              <w:spacing w:line="276" w:lineRule="auto"/>
              <w:ind w:left="0" w:right="-180"/>
              <w:rPr>
                <w:sz w:val="24"/>
              </w:rPr>
            </w:pPr>
            <w:proofErr w:type="spellStart"/>
            <w:r w:rsidRPr="004700C8">
              <w:rPr>
                <w:sz w:val="24"/>
              </w:rPr>
              <w:t>Mch</w:t>
            </w:r>
            <w:proofErr w:type="spellEnd"/>
            <w:r w:rsidRPr="004700C8">
              <w:rPr>
                <w:sz w:val="24"/>
              </w:rPr>
              <w:t xml:space="preserve"> 1</w:t>
            </w:r>
            <w:r w:rsidR="009454A5">
              <w:rPr>
                <w:sz w:val="24"/>
              </w:rPr>
              <w:t>2-2</w:t>
            </w:r>
            <w:r w:rsidR="00F005E0">
              <w:rPr>
                <w:sz w:val="24"/>
              </w:rPr>
              <w:t>0</w:t>
            </w:r>
          </w:p>
          <w:p w14:paraId="26A60449" w14:textId="448FD0C7" w:rsidR="00B0179D" w:rsidRPr="004700C8" w:rsidRDefault="00B0179D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 w:rsidRPr="004700C8">
              <w:rPr>
                <w:sz w:val="24"/>
              </w:rPr>
              <w:t>Mch 2</w:t>
            </w:r>
            <w:r w:rsidR="004700C8" w:rsidRPr="004700C8">
              <w:rPr>
                <w:sz w:val="24"/>
              </w:rPr>
              <w:t>4</w:t>
            </w:r>
          </w:p>
          <w:p w14:paraId="14D3EAE8" w14:textId="1AF3151D" w:rsidR="008D460C" w:rsidRDefault="008D460C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proofErr w:type="spellStart"/>
            <w:r w:rsidRPr="008D460C">
              <w:rPr>
                <w:sz w:val="24"/>
              </w:rPr>
              <w:t>Mch</w:t>
            </w:r>
            <w:proofErr w:type="spellEnd"/>
            <w:r w:rsidRPr="008D460C">
              <w:rPr>
                <w:sz w:val="24"/>
              </w:rPr>
              <w:t xml:space="preserve"> 31</w:t>
            </w:r>
          </w:p>
          <w:p w14:paraId="3A041F1B" w14:textId="77777777" w:rsidR="008D460C" w:rsidRDefault="008D460C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3DB06D7D" w14:textId="0D00ADE4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9454A5">
              <w:rPr>
                <w:sz w:val="24"/>
              </w:rPr>
              <w:t>7</w:t>
            </w:r>
          </w:p>
          <w:p w14:paraId="7B5AED4D" w14:textId="38C145C0" w:rsidR="00F16992" w:rsidRPr="004700C8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April 1</w:t>
            </w:r>
            <w:r w:rsidR="009454A5">
              <w:rPr>
                <w:sz w:val="24"/>
              </w:rPr>
              <w:t>4</w:t>
            </w:r>
          </w:p>
        </w:tc>
        <w:tc>
          <w:tcPr>
            <w:tcW w:w="6570" w:type="dxa"/>
          </w:tcPr>
          <w:p w14:paraId="31CCA7AE" w14:textId="2FE9846D" w:rsidR="004700C8" w:rsidRPr="00F005E0" w:rsidRDefault="00F16992" w:rsidP="00F005E0">
            <w:pPr>
              <w:pStyle w:val="TableParagraph"/>
              <w:spacing w:line="276" w:lineRule="auto"/>
              <w:rPr>
                <w:b/>
                <w:bCs/>
                <w:sz w:val="24"/>
              </w:rPr>
            </w:pPr>
            <w:r w:rsidRPr="00F005E0">
              <w:rPr>
                <w:b/>
                <w:bCs/>
                <w:sz w:val="24"/>
              </w:rPr>
              <w:t xml:space="preserve">Faculty meeting </w:t>
            </w:r>
          </w:p>
          <w:p w14:paraId="6EF2B97F" w14:textId="77777777" w:rsidR="0001658C" w:rsidRDefault="0001658C" w:rsidP="00F005E0">
            <w:pPr>
              <w:pStyle w:val="TableParagraph"/>
              <w:spacing w:line="276" w:lineRule="auto"/>
              <w:rPr>
                <w:sz w:val="24"/>
              </w:rPr>
            </w:pPr>
          </w:p>
          <w:p w14:paraId="662AB500" w14:textId="77777777" w:rsidR="00A44BB4" w:rsidRDefault="00A44BB4" w:rsidP="00F005E0">
            <w:pPr>
              <w:pStyle w:val="TableParagraph"/>
              <w:spacing w:line="276" w:lineRule="auto"/>
              <w:rPr>
                <w:sz w:val="24"/>
              </w:rPr>
            </w:pPr>
          </w:p>
          <w:p w14:paraId="15AE3F8B" w14:textId="785AA5B7" w:rsidR="00455975" w:rsidRDefault="00455975" w:rsidP="00F005E0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Open </w:t>
            </w:r>
          </w:p>
          <w:p w14:paraId="46F574A6" w14:textId="4389B9EB" w:rsidR="00A44BB4" w:rsidRPr="00A44BB4" w:rsidRDefault="00A44BB4" w:rsidP="00F005E0">
            <w:pPr>
              <w:pStyle w:val="TableParagraph"/>
              <w:spacing w:line="276" w:lineRule="auto"/>
              <w:rPr>
                <w:iCs/>
                <w:sz w:val="24"/>
                <w:szCs w:val="24"/>
              </w:rPr>
            </w:pPr>
            <w:r w:rsidRPr="00A44BB4">
              <w:rPr>
                <w:iCs/>
                <w:sz w:val="24"/>
                <w:szCs w:val="24"/>
              </w:rPr>
              <w:t>Open</w:t>
            </w:r>
          </w:p>
          <w:p w14:paraId="74F25691" w14:textId="5D22B695" w:rsidR="00B52D7D" w:rsidRDefault="00F005E0" w:rsidP="00F005E0">
            <w:pPr>
              <w:pStyle w:val="TableParagraph"/>
              <w:spacing w:line="276" w:lineRule="auto"/>
              <w:rPr>
                <w:i/>
              </w:rPr>
            </w:pPr>
            <w:r>
              <w:rPr>
                <w:sz w:val="24"/>
              </w:rPr>
              <w:t xml:space="preserve"> </w:t>
            </w:r>
            <w:r w:rsidR="00B52D7D">
              <w:rPr>
                <w:sz w:val="24"/>
              </w:rPr>
              <w:t>[Spring Break]</w:t>
            </w:r>
          </w:p>
          <w:p w14:paraId="030A9B8F" w14:textId="7070358F" w:rsidR="00B52D7D" w:rsidRPr="00F005E0" w:rsidRDefault="00B52D7D" w:rsidP="00F005E0">
            <w:pPr>
              <w:pStyle w:val="TableParagraph"/>
              <w:spacing w:line="276" w:lineRule="auto"/>
              <w:rPr>
                <w:b/>
                <w:bCs/>
                <w:sz w:val="24"/>
              </w:rPr>
            </w:pPr>
            <w:r w:rsidRPr="00F005E0">
              <w:rPr>
                <w:b/>
                <w:bCs/>
                <w:sz w:val="24"/>
              </w:rPr>
              <w:t>Faculty meeting</w:t>
            </w:r>
          </w:p>
          <w:p w14:paraId="67ED92CD" w14:textId="0E5BCFD0" w:rsidR="00F005E0" w:rsidRDefault="00455975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Open</w:t>
            </w:r>
          </w:p>
          <w:p w14:paraId="734020DF" w14:textId="77777777" w:rsidR="00455975" w:rsidRDefault="00455975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31410D2A" w14:textId="02E8E743" w:rsidR="00F005E0" w:rsidRDefault="004F2973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Colloquium Reading Event (Grace Shaw and Austin Hoffman) </w:t>
            </w:r>
          </w:p>
          <w:p w14:paraId="6A4E96E2" w14:textId="39340107" w:rsidR="00F005E0" w:rsidRPr="00F005E0" w:rsidRDefault="00A470C4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Colloquium Talk - Dr. Brian Byrd (</w:t>
            </w:r>
            <w:r w:rsidRPr="00A470C4">
              <w:rPr>
                <w:sz w:val="24"/>
              </w:rPr>
              <w:t xml:space="preserve">Community-Based Archaeology at </w:t>
            </w:r>
            <w:proofErr w:type="spellStart"/>
            <w:r w:rsidRPr="00A470C4">
              <w:rPr>
                <w:sz w:val="24"/>
              </w:rPr>
              <w:t>Síi</w:t>
            </w:r>
            <w:proofErr w:type="spellEnd"/>
            <w:r w:rsidRPr="00A470C4">
              <w:rPr>
                <w:sz w:val="24"/>
              </w:rPr>
              <w:t xml:space="preserve"> </w:t>
            </w:r>
            <w:proofErr w:type="spellStart"/>
            <w:r w:rsidRPr="00A470C4">
              <w:rPr>
                <w:sz w:val="24"/>
              </w:rPr>
              <w:t>Túupentak</w:t>
            </w:r>
            <w:proofErr w:type="spellEnd"/>
            <w:r w:rsidRPr="00A470C4">
              <w:rPr>
                <w:sz w:val="24"/>
              </w:rPr>
              <w:t xml:space="preserve"> in the San Francisco Bay Area: Integrated Perspectives on Collaborative Research at a Major Protohistoric Native American Settlement</w:t>
            </w:r>
            <w:r>
              <w:rPr>
                <w:sz w:val="24"/>
              </w:rPr>
              <w:t>)</w:t>
            </w:r>
          </w:p>
        </w:tc>
      </w:tr>
      <w:tr w:rsidR="00EC5DF5" w14:paraId="0690F921" w14:textId="77777777" w:rsidTr="00F005E0">
        <w:trPr>
          <w:gridBefore w:val="1"/>
          <w:wBefore w:w="37" w:type="dxa"/>
          <w:trHeight w:val="413"/>
        </w:trPr>
        <w:tc>
          <w:tcPr>
            <w:tcW w:w="1043" w:type="dxa"/>
          </w:tcPr>
          <w:p w14:paraId="1FF491E0" w14:textId="5830C099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r w:rsidR="009454A5">
              <w:rPr>
                <w:sz w:val="24"/>
              </w:rPr>
              <w:t>21</w:t>
            </w:r>
          </w:p>
          <w:p w14:paraId="632BC6B4" w14:textId="3F6F3808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April 2</w:t>
            </w:r>
            <w:r w:rsidR="009454A5">
              <w:rPr>
                <w:sz w:val="24"/>
              </w:rPr>
              <w:t>8</w:t>
            </w:r>
          </w:p>
          <w:p w14:paraId="4ED85327" w14:textId="77777777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0F1AAFAB" w14:textId="0E4C90FC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9454A5">
              <w:rPr>
                <w:sz w:val="24"/>
              </w:rPr>
              <w:t>4</w:t>
            </w:r>
          </w:p>
          <w:p w14:paraId="39829330" w14:textId="2E1C3605" w:rsidR="00AF2B16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9454A5">
              <w:rPr>
                <w:sz w:val="24"/>
              </w:rPr>
              <w:t>5</w:t>
            </w:r>
          </w:p>
          <w:p w14:paraId="58A23CD5" w14:textId="61599AE7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May </w:t>
            </w:r>
            <w:r w:rsidR="009454A5">
              <w:rPr>
                <w:sz w:val="24"/>
              </w:rPr>
              <w:t>6</w:t>
            </w:r>
            <w:r>
              <w:rPr>
                <w:sz w:val="24"/>
              </w:rPr>
              <w:t>-1</w:t>
            </w:r>
            <w:r w:rsidR="009454A5">
              <w:rPr>
                <w:sz w:val="24"/>
              </w:rPr>
              <w:t>3</w:t>
            </w:r>
          </w:p>
          <w:p w14:paraId="65BE54F9" w14:textId="45986A48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May 1</w:t>
            </w:r>
            <w:r w:rsidR="009454A5">
              <w:rPr>
                <w:sz w:val="24"/>
              </w:rPr>
              <w:t>4</w:t>
            </w:r>
            <w:r w:rsidR="00B52D7D">
              <w:rPr>
                <w:sz w:val="24"/>
              </w:rPr>
              <w:t xml:space="preserve"> </w:t>
            </w:r>
          </w:p>
          <w:p w14:paraId="7AC7E79E" w14:textId="568D8891" w:rsidR="00F16992" w:rsidRDefault="00F16992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May 2</w:t>
            </w:r>
            <w:r w:rsidR="009454A5">
              <w:rPr>
                <w:sz w:val="24"/>
              </w:rPr>
              <w:t>0</w:t>
            </w:r>
            <w:r>
              <w:rPr>
                <w:sz w:val="24"/>
              </w:rPr>
              <w:t xml:space="preserve">  </w:t>
            </w:r>
          </w:p>
          <w:p w14:paraId="5684EE02" w14:textId="0332283F" w:rsidR="00F16992" w:rsidRDefault="00EC5DF5" w:rsidP="00F005E0">
            <w:pPr>
              <w:pStyle w:val="TableParagraph"/>
              <w:spacing w:line="276" w:lineRule="auto"/>
              <w:ind w:left="0"/>
              <w:rPr>
                <w:sz w:val="24"/>
              </w:rPr>
            </w:pPr>
            <w:r>
              <w:rPr>
                <w:sz w:val="24"/>
              </w:rPr>
              <w:t>May 31</w:t>
            </w:r>
          </w:p>
        </w:tc>
        <w:tc>
          <w:tcPr>
            <w:tcW w:w="6570" w:type="dxa"/>
          </w:tcPr>
          <w:p w14:paraId="66A75034" w14:textId="73D56962" w:rsidR="00A44BB4" w:rsidRPr="00F16992" w:rsidRDefault="00A44BB4" w:rsidP="00F005E0">
            <w:pPr>
              <w:pStyle w:val="TableParagraph"/>
              <w:spacing w:line="276" w:lineRule="auto"/>
              <w:rPr>
                <w:b/>
                <w:bCs/>
                <w:sz w:val="24"/>
              </w:rPr>
            </w:pPr>
            <w:r w:rsidRPr="00F16992">
              <w:rPr>
                <w:b/>
                <w:bCs/>
                <w:sz w:val="24"/>
              </w:rPr>
              <w:t>Faculty meeting</w:t>
            </w:r>
          </w:p>
          <w:p w14:paraId="43C6EEE0" w14:textId="77777777" w:rsidR="00A44BB4" w:rsidRPr="005533DD" w:rsidRDefault="00A44BB4" w:rsidP="00C8627C">
            <w:pPr>
              <w:pStyle w:val="TableParagraph"/>
              <w:spacing w:line="276" w:lineRule="auto"/>
              <w:rPr>
                <w:iCs/>
                <w:sz w:val="24"/>
                <w:szCs w:val="24"/>
              </w:rPr>
            </w:pPr>
            <w:r w:rsidRPr="005533DD">
              <w:rPr>
                <w:iCs/>
                <w:sz w:val="24"/>
                <w:szCs w:val="24"/>
              </w:rPr>
              <w:t>Virtual Spring Banquet@3pm</w:t>
            </w:r>
          </w:p>
          <w:p w14:paraId="769ED893" w14:textId="77777777" w:rsidR="00AF2B16" w:rsidRDefault="00AF2B16" w:rsidP="00A470C4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  <w:p w14:paraId="5CEF1117" w14:textId="77777777" w:rsidR="00F16992" w:rsidRDefault="00F16992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Last Day of Instruction</w:t>
            </w:r>
          </w:p>
          <w:p w14:paraId="4C6A55FE" w14:textId="1C5F2121" w:rsidR="00AF2B16" w:rsidRDefault="00F16992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Reading Day</w:t>
            </w:r>
            <w:r w:rsidR="005533DD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5533DD">
              <w:rPr>
                <w:sz w:val="24"/>
              </w:rPr>
              <w:t xml:space="preserve"> </w:t>
            </w:r>
            <w:r>
              <w:rPr>
                <w:sz w:val="24"/>
              </w:rPr>
              <w:t>Grad</w:t>
            </w:r>
            <w:r w:rsidR="005533DD">
              <w:rPr>
                <w:sz w:val="24"/>
              </w:rPr>
              <w:t>.</w:t>
            </w:r>
            <w:r>
              <w:rPr>
                <w:sz w:val="24"/>
              </w:rPr>
              <w:t xml:space="preserve"> student reviews</w:t>
            </w:r>
            <w:r w:rsidR="00AF2B16">
              <w:rPr>
                <w:sz w:val="24"/>
              </w:rPr>
              <w:t xml:space="preserve"> (subfield)                 </w:t>
            </w:r>
          </w:p>
          <w:p w14:paraId="589F5FD7" w14:textId="259887AB" w:rsidR="00F16992" w:rsidRDefault="00F16992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Final Exams</w:t>
            </w:r>
          </w:p>
          <w:p w14:paraId="4EDB85BA" w14:textId="79CC29D7" w:rsidR="00F16992" w:rsidRDefault="00F16992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 xml:space="preserve">Spring </w:t>
            </w:r>
            <w:r w:rsidR="009454A5">
              <w:rPr>
                <w:sz w:val="24"/>
              </w:rPr>
              <w:t>Commencement</w:t>
            </w:r>
          </w:p>
          <w:p w14:paraId="773D3D08" w14:textId="77777777" w:rsidR="00EC5DF5" w:rsidRDefault="00F16992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>Last Day to Report Grades (2pm)</w:t>
            </w:r>
          </w:p>
          <w:p w14:paraId="44AB9C1E" w14:textId="5344166C" w:rsidR="00EC5DF5" w:rsidRDefault="009454A5" w:rsidP="00F005E0">
            <w:pPr>
              <w:pStyle w:val="TableParagraph"/>
              <w:spacing w:line="276" w:lineRule="auto"/>
              <w:ind w:left="90"/>
              <w:rPr>
                <w:sz w:val="24"/>
              </w:rPr>
            </w:pPr>
            <w:r>
              <w:rPr>
                <w:sz w:val="24"/>
              </w:rPr>
              <w:t xml:space="preserve">Faculty </w:t>
            </w:r>
            <w:r w:rsidR="00EC5DF5">
              <w:rPr>
                <w:sz w:val="24"/>
              </w:rPr>
              <w:t>Activity Reports Due</w:t>
            </w:r>
          </w:p>
        </w:tc>
      </w:tr>
    </w:tbl>
    <w:p w14:paraId="5847CEBE" w14:textId="77777777" w:rsidR="00AB7C1F" w:rsidRDefault="00AB7C1F"/>
    <w:sectPr w:rsidR="00AB7C1F">
      <w:type w:val="continuous"/>
      <w:pgSz w:w="12240" w:h="15840"/>
      <w:pgMar w:top="1380" w:right="17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77"/>
    <w:rsid w:val="00010DC6"/>
    <w:rsid w:val="0001658C"/>
    <w:rsid w:val="00064060"/>
    <w:rsid w:val="000B1B64"/>
    <w:rsid w:val="00162A9B"/>
    <w:rsid w:val="0017323F"/>
    <w:rsid w:val="00261518"/>
    <w:rsid w:val="00301D57"/>
    <w:rsid w:val="003A13E5"/>
    <w:rsid w:val="004267C0"/>
    <w:rsid w:val="004341F6"/>
    <w:rsid w:val="00455975"/>
    <w:rsid w:val="004700C8"/>
    <w:rsid w:val="004F2973"/>
    <w:rsid w:val="005533DD"/>
    <w:rsid w:val="00571F0E"/>
    <w:rsid w:val="006B0800"/>
    <w:rsid w:val="00773877"/>
    <w:rsid w:val="00782CD5"/>
    <w:rsid w:val="007B0113"/>
    <w:rsid w:val="007C55E4"/>
    <w:rsid w:val="00861C2C"/>
    <w:rsid w:val="008D460C"/>
    <w:rsid w:val="009454A5"/>
    <w:rsid w:val="00A44BB4"/>
    <w:rsid w:val="00A470C4"/>
    <w:rsid w:val="00AB7C1F"/>
    <w:rsid w:val="00AF2B16"/>
    <w:rsid w:val="00B0179D"/>
    <w:rsid w:val="00B52D7D"/>
    <w:rsid w:val="00B6685D"/>
    <w:rsid w:val="00C047FC"/>
    <w:rsid w:val="00C8627C"/>
    <w:rsid w:val="00CD0B6C"/>
    <w:rsid w:val="00D436BC"/>
    <w:rsid w:val="00EC5DF5"/>
    <w:rsid w:val="00EF7737"/>
    <w:rsid w:val="00F005E0"/>
    <w:rsid w:val="00F01AF2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9F6344"/>
  <w15:docId w15:val="{ECD07056-8360-3347-813D-22D6E81C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188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4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Dora Kourkoulou</cp:lastModifiedBy>
  <cp:revision>4</cp:revision>
  <dcterms:created xsi:type="dcterms:W3CDTF">2022-01-13T16:16:00Z</dcterms:created>
  <dcterms:modified xsi:type="dcterms:W3CDTF">2022-02-28T19:52:00Z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2021-01-08T00:00:00Z</vt:filetime>
  </property>
</Properties>
</file>